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1B48" w:rsidRPr="00851B48" w:rsidP="00851B48" w14:paraId="793E26B8" w14:textId="77777777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 w:rsidRPr="00851B48">
        <w:rPr>
          <w:b w:val="0"/>
          <w:sz w:val="28"/>
          <w:szCs w:val="28"/>
        </w:rPr>
        <w:t>Дело №5-264-1101/2026</w:t>
      </w:r>
    </w:p>
    <w:p w:rsidR="00851B48" w:rsidRPr="00851B48" w:rsidP="00851B48" w14:paraId="6060634B" w14:textId="77777777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 w:rsidRPr="00851B48">
        <w:rPr>
          <w:b w:val="0"/>
          <w:bCs/>
          <w:sz w:val="28"/>
          <w:szCs w:val="28"/>
        </w:rPr>
        <w:t>УИД № 86</w:t>
      </w:r>
      <w:r w:rsidRPr="00851B48">
        <w:rPr>
          <w:b w:val="0"/>
          <w:bCs/>
          <w:sz w:val="28"/>
          <w:szCs w:val="28"/>
          <w:lang w:val="en-US"/>
        </w:rPr>
        <w:t>MS</w:t>
      </w:r>
      <w:r w:rsidRPr="00851B48">
        <w:rPr>
          <w:b w:val="0"/>
          <w:bCs/>
          <w:sz w:val="28"/>
          <w:szCs w:val="28"/>
        </w:rPr>
        <w:t>0011-01-2026-001188-50</w:t>
      </w:r>
    </w:p>
    <w:p w:rsidR="00851B48" w:rsidRPr="00851B48" w:rsidP="00851B48" w14:paraId="6CCE1739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51B48">
        <w:rPr>
          <w:rFonts w:ascii="Times New Roman" w:hAnsi="Times New Roman"/>
          <w:bCs/>
          <w:sz w:val="28"/>
          <w:szCs w:val="28"/>
        </w:rPr>
        <w:t>копия</w:t>
      </w:r>
    </w:p>
    <w:p w:rsidR="00851B48" w:rsidRPr="00851B48" w:rsidP="00851B48" w14:paraId="395DE3E3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51B48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851B48" w:rsidRPr="00851B48" w:rsidP="00851B48" w14:paraId="61FC50CE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51B48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851B48" w:rsidRPr="00851B48" w:rsidP="00851B48" w14:paraId="27B4EAC5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51B48" w:rsidRPr="00851B48" w:rsidP="00851B48" w14:paraId="629F4BAD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1B48">
        <w:rPr>
          <w:rFonts w:ascii="Times New Roman" w:hAnsi="Times New Roman"/>
          <w:bCs/>
          <w:sz w:val="28"/>
          <w:szCs w:val="28"/>
        </w:rPr>
        <w:t>13 апреля 2026</w:t>
      </w:r>
      <w:r w:rsidRPr="00851B48">
        <w:rPr>
          <w:rFonts w:ascii="Times New Roman" w:hAnsi="Times New Roman"/>
          <w:sz w:val="28"/>
          <w:szCs w:val="28"/>
        </w:rPr>
        <w:t xml:space="preserve"> года</w:t>
      </w:r>
      <w:r w:rsidRPr="00851B48">
        <w:rPr>
          <w:rFonts w:ascii="Times New Roman" w:hAnsi="Times New Roman"/>
          <w:sz w:val="28"/>
          <w:szCs w:val="28"/>
        </w:rPr>
        <w:tab/>
      </w:r>
      <w:r w:rsidRPr="00851B48">
        <w:rPr>
          <w:rFonts w:ascii="Times New Roman" w:hAnsi="Times New Roman"/>
          <w:sz w:val="28"/>
          <w:szCs w:val="28"/>
        </w:rPr>
        <w:tab/>
      </w:r>
      <w:r w:rsidRPr="00851B48">
        <w:rPr>
          <w:rFonts w:ascii="Times New Roman" w:hAnsi="Times New Roman"/>
          <w:sz w:val="28"/>
          <w:szCs w:val="28"/>
        </w:rPr>
        <w:tab/>
      </w:r>
      <w:r w:rsidRPr="00851B48">
        <w:rPr>
          <w:rFonts w:ascii="Times New Roman" w:hAnsi="Times New Roman"/>
          <w:sz w:val="28"/>
          <w:szCs w:val="28"/>
        </w:rPr>
        <w:tab/>
      </w:r>
      <w:r w:rsidRPr="00851B48">
        <w:rPr>
          <w:rFonts w:ascii="Times New Roman" w:hAnsi="Times New Roman"/>
          <w:sz w:val="28"/>
          <w:szCs w:val="28"/>
        </w:rPr>
        <w:tab/>
      </w:r>
      <w:r w:rsidRPr="00851B48">
        <w:rPr>
          <w:rFonts w:ascii="Times New Roman" w:hAnsi="Times New Roman"/>
          <w:sz w:val="28"/>
          <w:szCs w:val="28"/>
        </w:rPr>
        <w:tab/>
      </w:r>
      <w:r w:rsidRPr="00851B48">
        <w:rPr>
          <w:rFonts w:ascii="Times New Roman" w:hAnsi="Times New Roman"/>
          <w:sz w:val="28"/>
          <w:szCs w:val="28"/>
        </w:rPr>
        <w:tab/>
      </w:r>
      <w:r w:rsidRPr="00851B48">
        <w:rPr>
          <w:rFonts w:ascii="Times New Roman" w:hAnsi="Times New Roman"/>
          <w:sz w:val="28"/>
          <w:szCs w:val="28"/>
        </w:rPr>
        <w:tab/>
        <w:t>г. Советский</w:t>
      </w:r>
    </w:p>
    <w:p w:rsidR="00851B48" w:rsidRPr="00851B48" w:rsidP="00851B48" w14:paraId="142709F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1B48" w:rsidRPr="00851B48" w:rsidP="00851B48" w14:paraId="38B5DB3D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1B48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исполняющий обязанности мирового судьи судебного участка № 1 Советского судебного района Ханты-Мансийского автономного округа – Югры, находящийся по адресу: ул. Ярославская, 2а г. Советский Ханты-Мансийского автономного округа – Югры,</w:t>
      </w:r>
    </w:p>
    <w:p w:rsidR="00851B48" w:rsidRPr="00851B48" w:rsidP="00851B48" w14:paraId="33A887D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1B48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851B48" w:rsidRPr="00851B48" w:rsidP="00851B48" w14:paraId="636FB398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851B48" w:rsidRPr="00851B48" w:rsidP="00851B48" w14:paraId="4F49B76B" w14:textId="6F5A5865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851B48"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«Протон</w:t>
      </w:r>
      <w:r w:rsidR="008B3043">
        <w:rPr>
          <w:rFonts w:ascii="Times New Roman" w:hAnsi="Times New Roman"/>
          <w:sz w:val="28"/>
          <w:szCs w:val="28"/>
        </w:rPr>
        <w:t xml:space="preserve"> 96</w:t>
      </w:r>
      <w:r w:rsidRPr="00851B48">
        <w:rPr>
          <w:rFonts w:ascii="Times New Roman" w:hAnsi="Times New Roman"/>
          <w:sz w:val="28"/>
          <w:szCs w:val="28"/>
        </w:rPr>
        <w:t xml:space="preserve">» </w:t>
      </w:r>
      <w:r w:rsidRPr="00851B48">
        <w:rPr>
          <w:rFonts w:ascii="Times New Roman" w:hAnsi="Times New Roman"/>
          <w:sz w:val="28"/>
          <w:szCs w:val="28"/>
        </w:rPr>
        <w:t>Горш</w:t>
      </w:r>
      <w:r w:rsidRPr="00851B48">
        <w:rPr>
          <w:rFonts w:ascii="Times New Roman" w:hAnsi="Times New Roman"/>
          <w:sz w:val="28"/>
          <w:szCs w:val="28"/>
        </w:rPr>
        <w:t xml:space="preserve">ковой </w:t>
      </w:r>
      <w:r w:rsidR="00C330DF">
        <w:rPr>
          <w:rFonts w:ascii="Times New Roman" w:hAnsi="Times New Roman"/>
          <w:sz w:val="28"/>
          <w:szCs w:val="28"/>
        </w:rPr>
        <w:t>Ю.А., *</w:t>
      </w:r>
      <w:r w:rsidRPr="00851B48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C330DF">
        <w:rPr>
          <w:rFonts w:ascii="Times New Roman" w:hAnsi="Times New Roman"/>
          <w:sz w:val="28"/>
          <w:szCs w:val="28"/>
        </w:rPr>
        <w:t>*</w:t>
      </w:r>
      <w:r w:rsidRPr="00851B48">
        <w:rPr>
          <w:rFonts w:ascii="Times New Roman" w:hAnsi="Times New Roman"/>
          <w:sz w:val="28"/>
          <w:szCs w:val="28"/>
        </w:rPr>
        <w:t xml:space="preserve">, зарегистрированной по адресу: </w:t>
      </w:r>
      <w:r w:rsidR="00C330DF">
        <w:rPr>
          <w:rFonts w:ascii="Times New Roman" w:hAnsi="Times New Roman"/>
          <w:sz w:val="28"/>
          <w:szCs w:val="28"/>
        </w:rPr>
        <w:t>*</w:t>
      </w:r>
      <w:r w:rsidRPr="00851B48">
        <w:rPr>
          <w:rFonts w:ascii="Times New Roman" w:hAnsi="Times New Roman"/>
          <w:sz w:val="28"/>
          <w:szCs w:val="28"/>
        </w:rPr>
        <w:t xml:space="preserve">, исполняющей обязанности по адресу: </w:t>
      </w:r>
      <w:r w:rsidR="00C330DF">
        <w:rPr>
          <w:rFonts w:ascii="Times New Roman" w:hAnsi="Times New Roman"/>
          <w:sz w:val="28"/>
          <w:szCs w:val="28"/>
        </w:rPr>
        <w:t>*</w:t>
      </w:r>
      <w:r w:rsidRPr="00851B48">
        <w:rPr>
          <w:rFonts w:ascii="Times New Roman" w:hAnsi="Times New Roman"/>
          <w:sz w:val="28"/>
          <w:szCs w:val="28"/>
        </w:rPr>
        <w:t xml:space="preserve">, паспорт серии </w:t>
      </w:r>
      <w:r w:rsidR="00C330DF">
        <w:rPr>
          <w:rFonts w:ascii="Times New Roman" w:hAnsi="Times New Roman"/>
          <w:sz w:val="28"/>
          <w:szCs w:val="28"/>
        </w:rPr>
        <w:t>*</w:t>
      </w:r>
      <w:r w:rsidRPr="00851B48">
        <w:rPr>
          <w:rFonts w:ascii="Times New Roman" w:hAnsi="Times New Roman"/>
          <w:sz w:val="28"/>
          <w:szCs w:val="28"/>
        </w:rPr>
        <w:t>,</w:t>
      </w:r>
    </w:p>
    <w:p w:rsidR="005350D2" w:rsidRPr="00851B48" w:rsidP="00081F89" w14:paraId="7907FE54" w14:textId="77777777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37C39" w:rsidRPr="00851B48" w:rsidP="00081F89" w14:paraId="42B4DEE4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51B48">
        <w:rPr>
          <w:rFonts w:ascii="Times New Roman" w:hAnsi="Times New Roman"/>
          <w:bCs/>
          <w:sz w:val="28"/>
          <w:szCs w:val="28"/>
        </w:rPr>
        <w:t>УСТАНОВИЛ:</w:t>
      </w:r>
    </w:p>
    <w:p w:rsidR="00081F89" w:rsidRPr="00851B48" w:rsidP="00081F89" w14:paraId="2FD7ACC4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7173" w:rsidRPr="00851B48" w:rsidP="00C730AA" w14:paraId="000BB02D" w14:textId="6B042D6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B48">
        <w:rPr>
          <w:rFonts w:ascii="Times New Roman" w:hAnsi="Times New Roman"/>
          <w:sz w:val="28"/>
          <w:szCs w:val="28"/>
        </w:rPr>
        <w:t>28 октября</w:t>
      </w:r>
      <w:r w:rsidRPr="00851B48" w:rsidR="00A31EB3">
        <w:rPr>
          <w:rFonts w:ascii="Times New Roman" w:hAnsi="Times New Roman"/>
          <w:sz w:val="28"/>
          <w:szCs w:val="28"/>
        </w:rPr>
        <w:t xml:space="preserve"> </w:t>
      </w:r>
      <w:r w:rsidRPr="00851B48" w:rsidR="00C82CB4">
        <w:rPr>
          <w:rFonts w:ascii="Times New Roman" w:hAnsi="Times New Roman"/>
          <w:sz w:val="28"/>
          <w:szCs w:val="28"/>
        </w:rPr>
        <w:t>202</w:t>
      </w:r>
      <w:r w:rsidRPr="00851B48" w:rsidR="00EA278F">
        <w:rPr>
          <w:rFonts w:ascii="Times New Roman" w:hAnsi="Times New Roman"/>
          <w:sz w:val="28"/>
          <w:szCs w:val="28"/>
        </w:rPr>
        <w:t>5</w:t>
      </w:r>
      <w:r w:rsidRPr="00851B48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851B48" w:rsidR="0049231A">
        <w:rPr>
          <w:rFonts w:ascii="Times New Roman" w:hAnsi="Times New Roman"/>
          <w:sz w:val="28"/>
          <w:szCs w:val="28"/>
        </w:rPr>
        <w:t xml:space="preserve"> </w:t>
      </w:r>
      <w:r w:rsidRPr="00851B48" w:rsidR="00851B48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«Протон</w:t>
      </w:r>
      <w:r w:rsidR="008B3043">
        <w:rPr>
          <w:rFonts w:ascii="Times New Roman" w:hAnsi="Times New Roman"/>
          <w:sz w:val="28"/>
          <w:szCs w:val="28"/>
        </w:rPr>
        <w:t xml:space="preserve"> 96</w:t>
      </w:r>
      <w:r w:rsidRPr="00851B48" w:rsidR="00851B48">
        <w:rPr>
          <w:rFonts w:ascii="Times New Roman" w:hAnsi="Times New Roman"/>
          <w:sz w:val="28"/>
          <w:szCs w:val="28"/>
        </w:rPr>
        <w:t xml:space="preserve">» </w:t>
      </w:r>
      <w:r w:rsidRPr="00851B48" w:rsidR="00B56BBE">
        <w:rPr>
          <w:rFonts w:ascii="Times New Roman" w:hAnsi="Times New Roman"/>
          <w:sz w:val="28"/>
          <w:szCs w:val="28"/>
        </w:rPr>
        <w:t xml:space="preserve">(далее </w:t>
      </w:r>
      <w:r w:rsidRPr="00851B48" w:rsidR="00851B48">
        <w:rPr>
          <w:rFonts w:ascii="Times New Roman" w:hAnsi="Times New Roman"/>
          <w:sz w:val="28"/>
          <w:szCs w:val="28"/>
        </w:rPr>
        <w:t>ООО «Протон</w:t>
      </w:r>
      <w:r w:rsidR="008B3043">
        <w:rPr>
          <w:rFonts w:ascii="Times New Roman" w:hAnsi="Times New Roman"/>
          <w:sz w:val="28"/>
          <w:szCs w:val="28"/>
        </w:rPr>
        <w:t xml:space="preserve"> 96</w:t>
      </w:r>
      <w:r w:rsidRPr="00851B48" w:rsidR="00851B48">
        <w:rPr>
          <w:rFonts w:ascii="Times New Roman" w:hAnsi="Times New Roman"/>
          <w:sz w:val="28"/>
          <w:szCs w:val="28"/>
        </w:rPr>
        <w:t>»</w:t>
      </w:r>
      <w:r w:rsidRPr="00851B48" w:rsidR="00B56BBE">
        <w:rPr>
          <w:rFonts w:ascii="Times New Roman" w:hAnsi="Times New Roman"/>
          <w:sz w:val="28"/>
          <w:szCs w:val="28"/>
        </w:rPr>
        <w:t xml:space="preserve">) </w:t>
      </w:r>
      <w:r w:rsidRPr="00851B48" w:rsidR="00851B48">
        <w:rPr>
          <w:rFonts w:ascii="Times New Roman" w:hAnsi="Times New Roman"/>
          <w:sz w:val="28"/>
          <w:szCs w:val="28"/>
        </w:rPr>
        <w:t>Горшкова Ю.А.</w:t>
      </w:r>
      <w:r w:rsidRPr="00851B48" w:rsidR="00B56BBE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C330DF">
        <w:rPr>
          <w:rFonts w:ascii="Times New Roman" w:hAnsi="Times New Roman"/>
          <w:sz w:val="28"/>
          <w:szCs w:val="28"/>
        </w:rPr>
        <w:t>*</w:t>
      </w:r>
      <w:r w:rsidRPr="00851B48" w:rsidR="005764A4">
        <w:rPr>
          <w:rFonts w:ascii="Times New Roman" w:hAnsi="Times New Roman"/>
          <w:sz w:val="28"/>
          <w:szCs w:val="28"/>
        </w:rPr>
        <w:t xml:space="preserve">, </w:t>
      </w:r>
      <w:r w:rsidRPr="00851B48" w:rsidR="00C27CA9">
        <w:rPr>
          <w:rFonts w:ascii="Times New Roman" w:hAnsi="Times New Roman"/>
          <w:sz w:val="28"/>
          <w:szCs w:val="28"/>
        </w:rPr>
        <w:t>нарушил</w:t>
      </w:r>
      <w:r w:rsidRPr="00851B48" w:rsidR="00796AE9">
        <w:rPr>
          <w:rFonts w:ascii="Times New Roman" w:hAnsi="Times New Roman"/>
          <w:sz w:val="28"/>
          <w:szCs w:val="28"/>
        </w:rPr>
        <w:t>а</w:t>
      </w:r>
      <w:r w:rsidRPr="00851B48" w:rsidR="00C27CA9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 w:rsidRPr="00851B48">
        <w:rPr>
          <w:rFonts w:ascii="Times New Roman" w:hAnsi="Times New Roman"/>
          <w:sz w:val="28"/>
          <w:szCs w:val="28"/>
        </w:rPr>
        <w:t>9</w:t>
      </w:r>
      <w:r w:rsidRPr="00851B48" w:rsidR="00C27CA9">
        <w:rPr>
          <w:rFonts w:ascii="Times New Roman" w:hAnsi="Times New Roman"/>
          <w:sz w:val="28"/>
          <w:szCs w:val="28"/>
        </w:rPr>
        <w:t xml:space="preserve"> месяц</w:t>
      </w:r>
      <w:r w:rsidRPr="00851B48" w:rsidR="006E6884">
        <w:rPr>
          <w:rFonts w:ascii="Times New Roman" w:hAnsi="Times New Roman"/>
          <w:sz w:val="28"/>
          <w:szCs w:val="28"/>
        </w:rPr>
        <w:t>ев</w:t>
      </w:r>
      <w:r w:rsidRPr="00851B48" w:rsidR="00C27CA9">
        <w:rPr>
          <w:rFonts w:ascii="Times New Roman" w:hAnsi="Times New Roman"/>
          <w:sz w:val="28"/>
          <w:szCs w:val="28"/>
        </w:rPr>
        <w:t xml:space="preserve"> 202</w:t>
      </w:r>
      <w:r w:rsidRPr="00851B48" w:rsidR="00EA278F">
        <w:rPr>
          <w:rFonts w:ascii="Times New Roman" w:hAnsi="Times New Roman"/>
          <w:sz w:val="28"/>
          <w:szCs w:val="28"/>
        </w:rPr>
        <w:t>5</w:t>
      </w:r>
      <w:r w:rsidRPr="00851B48" w:rsidR="00C27CA9">
        <w:rPr>
          <w:rFonts w:ascii="Times New Roman" w:hAnsi="Times New Roman"/>
          <w:sz w:val="28"/>
          <w:szCs w:val="28"/>
        </w:rPr>
        <w:t xml:space="preserve"> год</w:t>
      </w:r>
      <w:r w:rsidRPr="00851B48" w:rsidR="00453E3D">
        <w:rPr>
          <w:rFonts w:ascii="Times New Roman" w:hAnsi="Times New Roman"/>
          <w:sz w:val="28"/>
          <w:szCs w:val="28"/>
        </w:rPr>
        <w:t>а</w:t>
      </w:r>
      <w:r w:rsidRPr="00851B48"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Pr="00851B48">
        <w:rPr>
          <w:rFonts w:ascii="Times New Roman" w:hAnsi="Times New Roman"/>
          <w:sz w:val="28"/>
          <w:szCs w:val="28"/>
        </w:rPr>
        <w:t xml:space="preserve">27 октября 2025 </w:t>
      </w:r>
      <w:r w:rsidRPr="00851B48" w:rsidR="00C27CA9">
        <w:rPr>
          <w:rFonts w:ascii="Times New Roman" w:hAnsi="Times New Roman"/>
          <w:sz w:val="28"/>
          <w:szCs w:val="28"/>
        </w:rPr>
        <w:t>года, представил</w:t>
      </w:r>
      <w:r w:rsidRPr="00851B48" w:rsidR="00796AE9">
        <w:rPr>
          <w:rFonts w:ascii="Times New Roman" w:hAnsi="Times New Roman"/>
          <w:sz w:val="28"/>
          <w:szCs w:val="28"/>
        </w:rPr>
        <w:t>а</w:t>
      </w:r>
      <w:r w:rsidRPr="00851B48" w:rsidR="00C27CA9">
        <w:rPr>
          <w:rFonts w:ascii="Times New Roman" w:hAnsi="Times New Roman"/>
          <w:sz w:val="28"/>
          <w:szCs w:val="28"/>
        </w:rPr>
        <w:t xml:space="preserve"> в Межрайонную Инспекцию ФНС России № 2 по ХМАО – Югре (г. </w:t>
      </w:r>
      <w:r w:rsidRPr="00851B48" w:rsidR="00C27CA9">
        <w:rPr>
          <w:rFonts w:ascii="Times New Roman" w:hAnsi="Times New Roman"/>
          <w:sz w:val="28"/>
          <w:szCs w:val="28"/>
        </w:rPr>
        <w:t>Югорск</w:t>
      </w:r>
      <w:r w:rsidRPr="00851B48" w:rsidR="00C27CA9">
        <w:rPr>
          <w:rFonts w:ascii="Times New Roman" w:hAnsi="Times New Roman"/>
          <w:sz w:val="28"/>
          <w:szCs w:val="28"/>
        </w:rPr>
        <w:t xml:space="preserve">) </w:t>
      </w:r>
      <w:r w:rsidRPr="00851B48" w:rsidR="00B56BBE">
        <w:rPr>
          <w:rFonts w:ascii="Times New Roman" w:hAnsi="Times New Roman"/>
          <w:sz w:val="28"/>
          <w:szCs w:val="28"/>
        </w:rPr>
        <w:t>2</w:t>
      </w:r>
      <w:r w:rsidRPr="00851B48" w:rsidR="00851B48">
        <w:rPr>
          <w:rFonts w:ascii="Times New Roman" w:hAnsi="Times New Roman"/>
          <w:sz w:val="28"/>
          <w:szCs w:val="28"/>
        </w:rPr>
        <w:t>0</w:t>
      </w:r>
      <w:r w:rsidRPr="00851B48" w:rsidR="00B56BBE">
        <w:rPr>
          <w:rFonts w:ascii="Times New Roman" w:hAnsi="Times New Roman"/>
          <w:sz w:val="28"/>
          <w:szCs w:val="28"/>
        </w:rPr>
        <w:t xml:space="preserve"> </w:t>
      </w:r>
      <w:r w:rsidRPr="00851B48" w:rsidR="00851B48">
        <w:rPr>
          <w:rFonts w:ascii="Times New Roman" w:hAnsi="Times New Roman"/>
          <w:sz w:val="28"/>
          <w:szCs w:val="28"/>
        </w:rPr>
        <w:t>янва</w:t>
      </w:r>
      <w:r w:rsidRPr="00851B48">
        <w:rPr>
          <w:rFonts w:ascii="Times New Roman" w:hAnsi="Times New Roman"/>
          <w:sz w:val="28"/>
          <w:szCs w:val="28"/>
        </w:rPr>
        <w:t>ря 202</w:t>
      </w:r>
      <w:r w:rsidRPr="00851B48" w:rsidR="00851B48">
        <w:rPr>
          <w:rFonts w:ascii="Times New Roman" w:hAnsi="Times New Roman"/>
          <w:sz w:val="28"/>
          <w:szCs w:val="28"/>
        </w:rPr>
        <w:t>6</w:t>
      </w:r>
      <w:r w:rsidRPr="00851B48">
        <w:rPr>
          <w:rFonts w:ascii="Times New Roman" w:hAnsi="Times New Roman"/>
          <w:sz w:val="28"/>
          <w:szCs w:val="28"/>
        </w:rPr>
        <w:t xml:space="preserve"> </w:t>
      </w:r>
      <w:r w:rsidRPr="00851B48" w:rsidR="00C27CA9">
        <w:rPr>
          <w:rFonts w:ascii="Times New Roman" w:hAnsi="Times New Roman"/>
          <w:sz w:val="28"/>
          <w:szCs w:val="28"/>
        </w:rPr>
        <w:t>года, то есть совершил</w:t>
      </w:r>
      <w:r w:rsidRPr="00851B48" w:rsidR="00796AE9">
        <w:rPr>
          <w:rFonts w:ascii="Times New Roman" w:hAnsi="Times New Roman"/>
          <w:sz w:val="28"/>
          <w:szCs w:val="28"/>
        </w:rPr>
        <w:t>а</w:t>
      </w:r>
      <w:r w:rsidRPr="00851B48" w:rsidR="00C27CA9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C730AA" w:rsidRPr="00851B48" w:rsidP="00C730AA" w14:paraId="37E3ED60" w14:textId="6F70F5F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B48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851B48" w:rsidR="00851B48">
        <w:rPr>
          <w:rFonts w:ascii="Times New Roman" w:hAnsi="Times New Roman"/>
          <w:sz w:val="28"/>
          <w:szCs w:val="28"/>
        </w:rPr>
        <w:t>Горшкова Ю.А.</w:t>
      </w:r>
      <w:r w:rsidRPr="00851B48">
        <w:rPr>
          <w:rFonts w:ascii="Times New Roman" w:hAnsi="Times New Roman"/>
          <w:sz w:val="28"/>
          <w:szCs w:val="28"/>
        </w:rPr>
        <w:t xml:space="preserve"> </w:t>
      </w:r>
      <w:r w:rsidRPr="00851B48" w:rsidR="00C505EF">
        <w:rPr>
          <w:rFonts w:ascii="Times New Roman" w:hAnsi="Times New Roman"/>
          <w:sz w:val="28"/>
          <w:szCs w:val="28"/>
        </w:rPr>
        <w:t>не явилась, о месте и времени рассмотрения д</w:t>
      </w:r>
      <w:r w:rsidR="003F1650">
        <w:rPr>
          <w:rFonts w:ascii="Times New Roman" w:hAnsi="Times New Roman"/>
          <w:sz w:val="28"/>
          <w:szCs w:val="28"/>
        </w:rPr>
        <w:t>ела извещена надлежащим образом,</w:t>
      </w:r>
      <w:r w:rsidRPr="00851B48" w:rsidR="00C505EF">
        <w:rPr>
          <w:rFonts w:ascii="Times New Roman" w:hAnsi="Times New Roman"/>
          <w:sz w:val="28"/>
          <w:szCs w:val="28"/>
        </w:rPr>
        <w:t xml:space="preserve"> </w:t>
      </w:r>
      <w:r w:rsidR="003F1650">
        <w:rPr>
          <w:rFonts w:ascii="Times New Roman" w:hAnsi="Times New Roman"/>
          <w:sz w:val="28"/>
          <w:szCs w:val="28"/>
        </w:rPr>
        <w:t>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</w:t>
      </w:r>
      <w:r w:rsidRPr="00851B48" w:rsidR="00C505EF">
        <w:rPr>
          <w:rFonts w:ascii="Times New Roman" w:hAnsi="Times New Roman"/>
          <w:sz w:val="28"/>
          <w:szCs w:val="28"/>
        </w:rPr>
        <w:t xml:space="preserve"> </w:t>
      </w:r>
      <w:r w:rsidRPr="00851B48" w:rsidR="00851B48">
        <w:rPr>
          <w:rFonts w:ascii="Times New Roman" w:hAnsi="Times New Roman"/>
          <w:sz w:val="28"/>
          <w:szCs w:val="28"/>
        </w:rPr>
        <w:t>Горшковой Ю.А.</w:t>
      </w:r>
      <w:r w:rsidRPr="00851B48">
        <w:rPr>
          <w:rFonts w:ascii="Times New Roman" w:hAnsi="Times New Roman"/>
          <w:sz w:val="28"/>
          <w:szCs w:val="28"/>
        </w:rPr>
        <w:t xml:space="preserve"> </w:t>
      </w:r>
    </w:p>
    <w:p w:rsidR="00FB37A2" w:rsidRPr="00851B48" w:rsidP="00FB37A2" w14:paraId="2AF4ABA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1B48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FB37A2" w:rsidRPr="00851B48" w:rsidP="00B56BBE" w14:paraId="0769E2E3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B48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 w:rsidRPr="00851B48">
        <w:rPr>
          <w:rFonts w:ascii="Times New Roman" w:hAnsi="Times New Roman"/>
          <w:sz w:val="28"/>
          <w:szCs w:val="28"/>
        </w:rPr>
        <w:t>сроков представления расчета по страховым взносам в налоговый орган по месту учета.</w:t>
      </w:r>
    </w:p>
    <w:p w:rsidR="00FB37A2" w:rsidRPr="00851B48" w:rsidP="00FB37A2" w14:paraId="0431E14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B48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B37A2" w:rsidRPr="00851B48" w:rsidP="00FB37A2" w14:paraId="089D21B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B48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FB37A2" w:rsidRPr="00851B48" w:rsidP="00FB37A2" w14:paraId="0F231BB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B48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851B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851B48">
        <w:rPr>
          <w:rFonts w:ascii="Times New Roman" w:hAnsi="Times New Roman"/>
          <w:sz w:val="28"/>
          <w:szCs w:val="28"/>
        </w:rPr>
        <w:t xml:space="preserve">. </w:t>
      </w:r>
    </w:p>
    <w:p w:rsidR="00FB37A2" w:rsidRPr="00851B48" w:rsidP="00FB37A2" w14:paraId="3F8F1FD8" w14:textId="076BF3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1B48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9 месяцев 2025 </w:t>
      </w:r>
      <w:r w:rsidRPr="00851B48">
        <w:rPr>
          <w:rFonts w:ascii="Times New Roman" w:eastAsia="Times New Roman" w:hAnsi="Times New Roman"/>
          <w:sz w:val="28"/>
          <w:szCs w:val="28"/>
        </w:rPr>
        <w:t>года</w:t>
      </w:r>
      <w:r w:rsidRPr="00851B48">
        <w:rPr>
          <w:rFonts w:ascii="Times New Roman" w:hAnsi="Times New Roman"/>
          <w:sz w:val="28"/>
          <w:szCs w:val="28"/>
        </w:rPr>
        <w:t xml:space="preserve"> следовало представить не позднее 27 октября 2025 года. </w:t>
      </w:r>
    </w:p>
    <w:p w:rsidR="006632DA" w:rsidRPr="00851B48" w:rsidP="009C08CD" w14:paraId="5DB8EF5E" w14:textId="4E938F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B48"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Pr="00851B48" w:rsidR="00851B48">
        <w:rPr>
          <w:rFonts w:ascii="Times New Roman" w:hAnsi="Times New Roman"/>
          <w:sz w:val="28"/>
          <w:szCs w:val="28"/>
        </w:rPr>
        <w:t>Горшковой Ю.А.</w:t>
      </w:r>
      <w:r w:rsidRPr="00851B48" w:rsidR="006D20CC">
        <w:rPr>
          <w:rFonts w:ascii="Times New Roman" w:hAnsi="Times New Roman"/>
          <w:sz w:val="28"/>
          <w:szCs w:val="28"/>
        </w:rPr>
        <w:t xml:space="preserve"> </w:t>
      </w:r>
      <w:r w:rsidRPr="00851B48"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 w:rsidRPr="00851B48">
        <w:rPr>
          <w:rFonts w:ascii="Times New Roman" w:hAnsi="Times New Roman"/>
          <w:sz w:val="28"/>
          <w:szCs w:val="28"/>
        </w:rPr>
        <w:t>:</w:t>
      </w:r>
    </w:p>
    <w:p w:rsidR="00C27CA9" w:rsidRPr="00851B48" w:rsidP="00C730AA" w14:paraId="1AC3E130" w14:textId="683A9A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B48">
        <w:rPr>
          <w:rFonts w:ascii="Times New Roman" w:hAnsi="Times New Roman"/>
          <w:sz w:val="28"/>
          <w:szCs w:val="28"/>
        </w:rPr>
        <w:t xml:space="preserve">- </w:t>
      </w: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Pr="00851B48" w:rsidR="00851B48">
        <w:rPr>
          <w:rFonts w:ascii="Times New Roman" w:eastAsia="Times New Roman" w:hAnsi="Times New Roman"/>
          <w:sz w:val="28"/>
          <w:szCs w:val="28"/>
          <w:lang w:eastAsia="ru-RU"/>
        </w:rPr>
        <w:t>741</w:t>
      </w: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851B48" w:rsidR="00C730A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51B48" w:rsidR="00851B48">
        <w:rPr>
          <w:rFonts w:ascii="Times New Roman" w:eastAsia="Times New Roman" w:hAnsi="Times New Roman"/>
          <w:sz w:val="28"/>
          <w:szCs w:val="28"/>
          <w:lang w:eastAsia="ru-RU"/>
        </w:rPr>
        <w:t>16 марта</w:t>
      </w:r>
      <w:r w:rsidRPr="00851B48"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851B48" w:rsidR="006231F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851B48" w:rsidR="00C730AA">
        <w:rPr>
          <w:rFonts w:ascii="Times New Roman" w:eastAsia="Times New Roman" w:hAnsi="Times New Roman"/>
          <w:sz w:val="28"/>
          <w:szCs w:val="28"/>
          <w:lang w:eastAsia="ru-RU"/>
        </w:rPr>
        <w:t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51B48" w:rsidRPr="00851B48" w:rsidP="00C730AA" w14:paraId="12017968" w14:textId="4FC2AF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51B48">
        <w:rPr>
          <w:rFonts w:ascii="Times New Roman" w:eastAsia="Times New Roman" w:hAnsi="Times New Roman"/>
          <w:sz w:val="28"/>
          <w:szCs w:val="28"/>
        </w:rPr>
        <w:t xml:space="preserve">- квитанцией о приеме налоговой декларации в электронном виде, согласно которой расчет по страховым взносам за 9 месяцев 2025 года представлен </w:t>
      </w:r>
      <w:r w:rsidRPr="00851B48">
        <w:rPr>
          <w:rFonts w:ascii="Times New Roman" w:hAnsi="Times New Roman"/>
          <w:sz w:val="28"/>
          <w:szCs w:val="28"/>
        </w:rPr>
        <w:t>ООО «Протон</w:t>
      </w:r>
      <w:r w:rsidR="00C33CF8">
        <w:rPr>
          <w:rFonts w:ascii="Times New Roman" w:hAnsi="Times New Roman"/>
          <w:sz w:val="28"/>
          <w:szCs w:val="28"/>
        </w:rPr>
        <w:t xml:space="preserve"> 96</w:t>
      </w:r>
      <w:r w:rsidRPr="00851B48">
        <w:rPr>
          <w:rFonts w:ascii="Times New Roman" w:hAnsi="Times New Roman"/>
          <w:sz w:val="28"/>
          <w:szCs w:val="28"/>
        </w:rPr>
        <w:t xml:space="preserve">» </w:t>
      </w:r>
      <w:r w:rsidRPr="00851B48">
        <w:rPr>
          <w:rFonts w:ascii="Times New Roman" w:eastAsia="Times New Roman" w:hAnsi="Times New Roman"/>
          <w:sz w:val="28"/>
          <w:szCs w:val="28"/>
        </w:rPr>
        <w:t xml:space="preserve">в налоговый орган </w:t>
      </w:r>
      <w:r w:rsidRPr="00851B48">
        <w:rPr>
          <w:rFonts w:ascii="Times New Roman" w:hAnsi="Times New Roman"/>
          <w:sz w:val="28"/>
          <w:szCs w:val="28"/>
        </w:rPr>
        <w:t xml:space="preserve">20 января 2026 </w:t>
      </w:r>
      <w:r w:rsidRPr="00851B48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C730AA" w:rsidRPr="00851B48" w:rsidP="00C730AA" w14:paraId="58DE9F4F" w14:textId="3ED9A1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B48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851B48" w:rsidR="00851B48">
        <w:rPr>
          <w:rFonts w:ascii="Times New Roman" w:eastAsia="Times New Roman" w:hAnsi="Times New Roman"/>
          <w:sz w:val="28"/>
          <w:szCs w:val="28"/>
        </w:rPr>
        <w:t>06 марта</w:t>
      </w:r>
      <w:r w:rsidRPr="00851B48">
        <w:rPr>
          <w:rFonts w:ascii="Times New Roman" w:eastAsia="Times New Roman" w:hAnsi="Times New Roman"/>
          <w:sz w:val="28"/>
          <w:szCs w:val="28"/>
        </w:rPr>
        <w:t xml:space="preserve"> 202</w:t>
      </w:r>
      <w:r w:rsidRPr="00851B48" w:rsidR="006231F6">
        <w:rPr>
          <w:rFonts w:ascii="Times New Roman" w:eastAsia="Times New Roman" w:hAnsi="Times New Roman"/>
          <w:sz w:val="28"/>
          <w:szCs w:val="28"/>
        </w:rPr>
        <w:t>6</w:t>
      </w:r>
      <w:r w:rsidRPr="00851B48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Межрайонная инспекция ФНС России № 2 по ХМАО – Югре, </w:t>
      </w:r>
      <w:r w:rsidRPr="00851B48" w:rsidR="00851B48">
        <w:rPr>
          <w:rFonts w:ascii="Times New Roman" w:eastAsia="Times New Roman" w:hAnsi="Times New Roman"/>
          <w:sz w:val="28"/>
          <w:szCs w:val="28"/>
        </w:rPr>
        <w:t xml:space="preserve">директором </w:t>
      </w:r>
      <w:r w:rsidRPr="00851B48" w:rsidR="00851B48">
        <w:rPr>
          <w:rFonts w:ascii="Times New Roman" w:hAnsi="Times New Roman"/>
          <w:sz w:val="28"/>
          <w:szCs w:val="28"/>
        </w:rPr>
        <w:t>ООО «Протон</w:t>
      </w:r>
      <w:r w:rsidR="00C33CF8">
        <w:rPr>
          <w:rFonts w:ascii="Times New Roman" w:hAnsi="Times New Roman"/>
          <w:sz w:val="28"/>
          <w:szCs w:val="28"/>
        </w:rPr>
        <w:t xml:space="preserve"> 96</w:t>
      </w:r>
      <w:r w:rsidRPr="00851B48" w:rsidR="00851B48">
        <w:rPr>
          <w:rFonts w:ascii="Times New Roman" w:hAnsi="Times New Roman"/>
          <w:sz w:val="28"/>
          <w:szCs w:val="28"/>
        </w:rPr>
        <w:t xml:space="preserve">» </w:t>
      </w:r>
      <w:r w:rsidRPr="00851B48">
        <w:rPr>
          <w:rFonts w:ascii="Times New Roman" w:eastAsia="Times New Roman" w:hAnsi="Times New Roman"/>
          <w:sz w:val="28"/>
          <w:szCs w:val="28"/>
        </w:rPr>
        <w:t xml:space="preserve">является </w:t>
      </w:r>
      <w:r w:rsidRPr="00851B48" w:rsidR="00851B48">
        <w:rPr>
          <w:rFonts w:ascii="Times New Roman" w:eastAsia="Times New Roman" w:hAnsi="Times New Roman"/>
          <w:sz w:val="28"/>
          <w:szCs w:val="28"/>
        </w:rPr>
        <w:t>Горшкова Ю.А.</w:t>
      </w:r>
    </w:p>
    <w:p w:rsidR="00A808F5" w:rsidRPr="00851B48" w:rsidP="00081F89" w14:paraId="0FFEF442" w14:textId="6E0142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RPr="00851B48" w:rsidP="00B052F9" w14:paraId="42ED53F4" w14:textId="7EBE64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851B48" w:rsidR="00851B48">
        <w:rPr>
          <w:rFonts w:ascii="Times New Roman" w:hAnsi="Times New Roman"/>
          <w:sz w:val="28"/>
          <w:szCs w:val="28"/>
        </w:rPr>
        <w:t xml:space="preserve">директора </w:t>
      </w:r>
      <w:r w:rsidRPr="00851B48" w:rsidR="00C33CF8">
        <w:rPr>
          <w:rFonts w:ascii="Times New Roman" w:hAnsi="Times New Roman"/>
          <w:sz w:val="28"/>
          <w:szCs w:val="28"/>
        </w:rPr>
        <w:t xml:space="preserve">ООО </w:t>
      </w:r>
      <w:r w:rsidRPr="00851B48" w:rsidR="00851B48">
        <w:rPr>
          <w:rFonts w:ascii="Times New Roman" w:hAnsi="Times New Roman"/>
          <w:sz w:val="28"/>
          <w:szCs w:val="28"/>
        </w:rPr>
        <w:t>«Протон</w:t>
      </w:r>
      <w:r w:rsidR="00C33CF8">
        <w:rPr>
          <w:rFonts w:ascii="Times New Roman" w:hAnsi="Times New Roman"/>
          <w:sz w:val="28"/>
          <w:szCs w:val="28"/>
        </w:rPr>
        <w:t xml:space="preserve"> 96</w:t>
      </w:r>
      <w:r w:rsidRPr="00851B48" w:rsidR="00851B48">
        <w:rPr>
          <w:rFonts w:ascii="Times New Roman" w:hAnsi="Times New Roman"/>
          <w:sz w:val="28"/>
          <w:szCs w:val="28"/>
        </w:rPr>
        <w:t>»</w:t>
      </w:r>
      <w:r w:rsidR="00C33CF8">
        <w:rPr>
          <w:rFonts w:ascii="Times New Roman" w:hAnsi="Times New Roman"/>
          <w:sz w:val="28"/>
          <w:szCs w:val="28"/>
        </w:rPr>
        <w:t xml:space="preserve"> </w:t>
      </w:r>
      <w:r w:rsidRPr="00851B48" w:rsidR="00851B48">
        <w:rPr>
          <w:rFonts w:ascii="Times New Roman" w:hAnsi="Times New Roman"/>
          <w:sz w:val="28"/>
          <w:szCs w:val="28"/>
        </w:rPr>
        <w:t>Горшковой Ю.А.</w:t>
      </w:r>
      <w:r w:rsidRPr="00851B48" w:rsidR="006D20CC">
        <w:rPr>
          <w:rFonts w:ascii="Times New Roman" w:hAnsi="Times New Roman"/>
          <w:sz w:val="28"/>
          <w:szCs w:val="28"/>
        </w:rPr>
        <w:t xml:space="preserve"> </w:t>
      </w: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851B48" w:rsidR="00B052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851B48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RPr="00851B48" w:rsidP="00081F89" w14:paraId="25BA988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</w:t>
      </w: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>правонарушениях и отягчающих административную ответственность, мировым судьей по делу не установлено.</w:t>
      </w:r>
    </w:p>
    <w:p w:rsidR="006632DA" w:rsidRPr="00851B48" w:rsidP="00081F89" w14:paraId="027A2134" w14:textId="300704F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851B48" w:rsidR="00851B48">
        <w:rPr>
          <w:rFonts w:ascii="Times New Roman" w:hAnsi="Times New Roman"/>
          <w:sz w:val="28"/>
          <w:szCs w:val="28"/>
        </w:rPr>
        <w:t>Горшковой Ю.А.</w:t>
      </w:r>
      <w:r w:rsidRPr="00851B48">
        <w:rPr>
          <w:rFonts w:ascii="Times New Roman" w:hAnsi="Times New Roman"/>
          <w:sz w:val="28"/>
          <w:szCs w:val="28"/>
        </w:rPr>
        <w:t xml:space="preserve">, </w:t>
      </w: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B48" w:rsidR="001A79D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851B48" w:rsidR="00851B48">
        <w:rPr>
          <w:rFonts w:ascii="Times New Roman" w:hAnsi="Times New Roman"/>
          <w:sz w:val="28"/>
          <w:szCs w:val="28"/>
        </w:rPr>
        <w:t>Горшковой Ю.А.</w:t>
      </w:r>
      <w:r w:rsidRPr="00851B48">
        <w:rPr>
          <w:rFonts w:ascii="Times New Roman" w:hAnsi="Times New Roman"/>
          <w:sz w:val="28"/>
          <w:szCs w:val="28"/>
        </w:rPr>
        <w:t xml:space="preserve"> </w:t>
      </w: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RPr="00851B48" w:rsidP="00081F89" w14:paraId="2258772C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RPr="00851B48" w:rsidP="00081F89" w14:paraId="36E09E11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51B48">
        <w:rPr>
          <w:rFonts w:ascii="Times New Roman" w:hAnsi="Times New Roman"/>
          <w:sz w:val="28"/>
          <w:szCs w:val="28"/>
        </w:rPr>
        <w:t>ПОСТАНОВИЛ:</w:t>
      </w:r>
    </w:p>
    <w:p w:rsidR="00A808F5" w:rsidRPr="00851B48" w:rsidP="00081F89" w14:paraId="621CBCCD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RPr="00851B48" w:rsidP="00081F89" w14:paraId="03840162" w14:textId="1232F8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851B48">
        <w:rPr>
          <w:rFonts w:ascii="Times New Roman" w:hAnsi="Times New Roman"/>
          <w:sz w:val="28"/>
          <w:szCs w:val="28"/>
        </w:rPr>
        <w:t xml:space="preserve"> </w:t>
      </w:r>
      <w:r w:rsidRPr="00851B48" w:rsidR="00851B48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«Протон</w:t>
      </w:r>
      <w:r w:rsidR="00C33CF8">
        <w:rPr>
          <w:rFonts w:ascii="Times New Roman" w:hAnsi="Times New Roman"/>
          <w:sz w:val="28"/>
          <w:szCs w:val="28"/>
        </w:rPr>
        <w:t xml:space="preserve"> 96</w:t>
      </w:r>
      <w:r w:rsidRPr="00851B48" w:rsidR="00851B48">
        <w:rPr>
          <w:rFonts w:ascii="Times New Roman" w:hAnsi="Times New Roman"/>
          <w:sz w:val="28"/>
          <w:szCs w:val="28"/>
        </w:rPr>
        <w:t xml:space="preserve">» Горшкову </w:t>
      </w:r>
      <w:r w:rsidR="00EC7E5D">
        <w:rPr>
          <w:rFonts w:ascii="Times New Roman" w:hAnsi="Times New Roman"/>
          <w:sz w:val="28"/>
          <w:szCs w:val="28"/>
        </w:rPr>
        <w:t>Ю.А.</w:t>
      </w:r>
      <w:r w:rsidRPr="00851B48" w:rsidR="00851B48">
        <w:rPr>
          <w:rFonts w:ascii="Times New Roman" w:hAnsi="Times New Roman"/>
          <w:sz w:val="28"/>
          <w:szCs w:val="28"/>
        </w:rPr>
        <w:t xml:space="preserve"> </w:t>
      </w: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851B48">
        <w:rPr>
          <w:rFonts w:ascii="Times New Roman" w:hAnsi="Times New Roman"/>
          <w:sz w:val="28"/>
          <w:szCs w:val="28"/>
        </w:rPr>
        <w:t>виновн</w:t>
      </w:r>
      <w:r w:rsidRPr="00851B48" w:rsidR="00B052F9">
        <w:rPr>
          <w:rFonts w:ascii="Times New Roman" w:hAnsi="Times New Roman"/>
          <w:sz w:val="28"/>
          <w:szCs w:val="28"/>
        </w:rPr>
        <w:t>ой</w:t>
      </w:r>
      <w:r w:rsidRPr="00851B48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851B48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RPr="00851B48" w:rsidP="00081F89" w14:paraId="7A35B835" w14:textId="628395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1B48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851B48" w:rsidR="00C92086">
        <w:rPr>
          <w:rFonts w:ascii="Times New Roman" w:hAnsi="Times New Roman"/>
          <w:sz w:val="28"/>
          <w:szCs w:val="28"/>
        </w:rPr>
        <w:t>дней</w:t>
      </w:r>
      <w:r w:rsidRPr="00851B48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851B48">
        <w:rPr>
          <w:rFonts w:ascii="Times New Roman" w:hAnsi="Times New Roman"/>
          <w:sz w:val="28"/>
          <w:szCs w:val="28"/>
        </w:rPr>
        <w:t>через мирового судью</w:t>
      </w:r>
      <w:r w:rsidRPr="00851B48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45751" w:rsidRPr="00851B48" w:rsidP="00081F89" w14:paraId="70E1B221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79DB" w:rsidRPr="00851B48" w:rsidP="001A79DB" w14:paraId="373F8894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1A79DB" w:rsidRPr="00851B48" w:rsidP="001A79DB" w14:paraId="1B675409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1B48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A808F5" w:rsidRPr="00851B48" w:rsidP="00081F89" w14:paraId="5B69A04F" w14:textId="1BD185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 w14:paraId="02716B01" w14:textId="33337A1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E5D">
          <w:rPr>
            <w:noProof/>
          </w:rPr>
          <w:t>3</w:t>
        </w:r>
        <w:r>
          <w:fldChar w:fldCharType="end"/>
        </w:r>
      </w:p>
    </w:sdtContent>
  </w:sdt>
  <w:p w:rsidR="005350D2" w14:paraId="5422A76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55B79"/>
    <w:rsid w:val="00061808"/>
    <w:rsid w:val="00081F89"/>
    <w:rsid w:val="000D307D"/>
    <w:rsid w:val="00110386"/>
    <w:rsid w:val="0011455C"/>
    <w:rsid w:val="001315E8"/>
    <w:rsid w:val="00137C39"/>
    <w:rsid w:val="00156113"/>
    <w:rsid w:val="0016614E"/>
    <w:rsid w:val="001708DB"/>
    <w:rsid w:val="001A79DB"/>
    <w:rsid w:val="001B5B81"/>
    <w:rsid w:val="001C69C5"/>
    <w:rsid w:val="001D615D"/>
    <w:rsid w:val="001F7224"/>
    <w:rsid w:val="00214960"/>
    <w:rsid w:val="002155E8"/>
    <w:rsid w:val="0021708A"/>
    <w:rsid w:val="00243AA6"/>
    <w:rsid w:val="00283D07"/>
    <w:rsid w:val="00293894"/>
    <w:rsid w:val="00294451"/>
    <w:rsid w:val="002951A9"/>
    <w:rsid w:val="002A2F3F"/>
    <w:rsid w:val="002D719C"/>
    <w:rsid w:val="002E54E1"/>
    <w:rsid w:val="002F4AFC"/>
    <w:rsid w:val="00336F7E"/>
    <w:rsid w:val="00345DB4"/>
    <w:rsid w:val="00361DC8"/>
    <w:rsid w:val="00364346"/>
    <w:rsid w:val="00390B10"/>
    <w:rsid w:val="0039464E"/>
    <w:rsid w:val="003A080C"/>
    <w:rsid w:val="003B1703"/>
    <w:rsid w:val="003B7173"/>
    <w:rsid w:val="003D401B"/>
    <w:rsid w:val="003F1650"/>
    <w:rsid w:val="00423D7C"/>
    <w:rsid w:val="00424331"/>
    <w:rsid w:val="00431AEF"/>
    <w:rsid w:val="00437AB1"/>
    <w:rsid w:val="00453E3D"/>
    <w:rsid w:val="00474F98"/>
    <w:rsid w:val="0049231A"/>
    <w:rsid w:val="004A680F"/>
    <w:rsid w:val="004E572C"/>
    <w:rsid w:val="0051158A"/>
    <w:rsid w:val="00516D83"/>
    <w:rsid w:val="005350D2"/>
    <w:rsid w:val="00563F0D"/>
    <w:rsid w:val="005764A4"/>
    <w:rsid w:val="00585C07"/>
    <w:rsid w:val="0059788F"/>
    <w:rsid w:val="005E6890"/>
    <w:rsid w:val="005F0396"/>
    <w:rsid w:val="00617939"/>
    <w:rsid w:val="006231F6"/>
    <w:rsid w:val="0062662F"/>
    <w:rsid w:val="00636C63"/>
    <w:rsid w:val="00651B6F"/>
    <w:rsid w:val="006632DA"/>
    <w:rsid w:val="00664575"/>
    <w:rsid w:val="00673C40"/>
    <w:rsid w:val="0069006A"/>
    <w:rsid w:val="006A75CB"/>
    <w:rsid w:val="006D0398"/>
    <w:rsid w:val="006D0E03"/>
    <w:rsid w:val="006D20CC"/>
    <w:rsid w:val="006E1D35"/>
    <w:rsid w:val="006E6884"/>
    <w:rsid w:val="0070298E"/>
    <w:rsid w:val="0071043B"/>
    <w:rsid w:val="00720622"/>
    <w:rsid w:val="007335E3"/>
    <w:rsid w:val="007362A5"/>
    <w:rsid w:val="00756DFF"/>
    <w:rsid w:val="00773CE7"/>
    <w:rsid w:val="007930C7"/>
    <w:rsid w:val="00796AE9"/>
    <w:rsid w:val="0082590A"/>
    <w:rsid w:val="00843C84"/>
    <w:rsid w:val="00851B48"/>
    <w:rsid w:val="00860817"/>
    <w:rsid w:val="008623E8"/>
    <w:rsid w:val="008776BE"/>
    <w:rsid w:val="00886460"/>
    <w:rsid w:val="00891E70"/>
    <w:rsid w:val="008B3043"/>
    <w:rsid w:val="008B494D"/>
    <w:rsid w:val="008E28AD"/>
    <w:rsid w:val="008E3E2D"/>
    <w:rsid w:val="00902F1A"/>
    <w:rsid w:val="009720FA"/>
    <w:rsid w:val="00992420"/>
    <w:rsid w:val="009956E1"/>
    <w:rsid w:val="009A4EF4"/>
    <w:rsid w:val="009C08CD"/>
    <w:rsid w:val="009D4B30"/>
    <w:rsid w:val="009D5A9F"/>
    <w:rsid w:val="009F5F58"/>
    <w:rsid w:val="00A03D72"/>
    <w:rsid w:val="00A1386D"/>
    <w:rsid w:val="00A24110"/>
    <w:rsid w:val="00A31EB3"/>
    <w:rsid w:val="00A4524A"/>
    <w:rsid w:val="00A57971"/>
    <w:rsid w:val="00A62998"/>
    <w:rsid w:val="00A808F5"/>
    <w:rsid w:val="00A953BA"/>
    <w:rsid w:val="00AE2278"/>
    <w:rsid w:val="00B052F9"/>
    <w:rsid w:val="00B121C8"/>
    <w:rsid w:val="00B36262"/>
    <w:rsid w:val="00B47D24"/>
    <w:rsid w:val="00B47E39"/>
    <w:rsid w:val="00B56BBE"/>
    <w:rsid w:val="00B6430B"/>
    <w:rsid w:val="00B75078"/>
    <w:rsid w:val="00B84FF9"/>
    <w:rsid w:val="00BB78DA"/>
    <w:rsid w:val="00BC2231"/>
    <w:rsid w:val="00C23CD2"/>
    <w:rsid w:val="00C27CA9"/>
    <w:rsid w:val="00C330DF"/>
    <w:rsid w:val="00C33CF8"/>
    <w:rsid w:val="00C34E38"/>
    <w:rsid w:val="00C476F8"/>
    <w:rsid w:val="00C505EF"/>
    <w:rsid w:val="00C54008"/>
    <w:rsid w:val="00C67802"/>
    <w:rsid w:val="00C730AA"/>
    <w:rsid w:val="00C75465"/>
    <w:rsid w:val="00C82CB4"/>
    <w:rsid w:val="00C92086"/>
    <w:rsid w:val="00C94A07"/>
    <w:rsid w:val="00CB737B"/>
    <w:rsid w:val="00CF6014"/>
    <w:rsid w:val="00D26385"/>
    <w:rsid w:val="00D26569"/>
    <w:rsid w:val="00D50A4F"/>
    <w:rsid w:val="00D7755A"/>
    <w:rsid w:val="00DC1145"/>
    <w:rsid w:val="00DC5743"/>
    <w:rsid w:val="00DF449E"/>
    <w:rsid w:val="00E0504F"/>
    <w:rsid w:val="00E1133C"/>
    <w:rsid w:val="00E36AE5"/>
    <w:rsid w:val="00E45751"/>
    <w:rsid w:val="00E76F6C"/>
    <w:rsid w:val="00EA278F"/>
    <w:rsid w:val="00EA3E6A"/>
    <w:rsid w:val="00EC7E5D"/>
    <w:rsid w:val="00F04019"/>
    <w:rsid w:val="00F221E3"/>
    <w:rsid w:val="00F25A5B"/>
    <w:rsid w:val="00F31D56"/>
    <w:rsid w:val="00F40A88"/>
    <w:rsid w:val="00F5368D"/>
    <w:rsid w:val="00F61431"/>
    <w:rsid w:val="00F6583B"/>
    <w:rsid w:val="00F74A7D"/>
    <w:rsid w:val="00F95860"/>
    <w:rsid w:val="00FB37A2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